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BB" w:rsidRDefault="00215C4F" w:rsidP="00B449BB">
      <w:pPr>
        <w:widowControl/>
        <w:tabs>
          <w:tab w:val="left" w:pos="2925"/>
          <w:tab w:val="center" w:pos="4677"/>
        </w:tabs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</w:rPr>
      </w:pPr>
      <w:r>
        <w:rPr>
          <w:rFonts w:eastAsia="Times New Roman"/>
          <w:b/>
          <w:bCs/>
          <w:noProof/>
          <w:kern w:val="0"/>
          <w:sz w:val="28"/>
          <w:szCs w:val="28"/>
        </w:rPr>
        <w:drawing>
          <wp:inline distT="0" distB="0" distL="0" distR="0">
            <wp:extent cx="9096375" cy="5734881"/>
            <wp:effectExtent l="19050" t="0" r="9525" b="0"/>
            <wp:docPr id="2" name="Рисунок 0" descr="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464" cy="573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A7C" w:rsidRDefault="008A2A7C" w:rsidP="00B449BB">
      <w:pPr>
        <w:widowControl/>
        <w:tabs>
          <w:tab w:val="left" w:pos="2925"/>
          <w:tab w:val="center" w:pos="4677"/>
        </w:tabs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</w:rPr>
      </w:pPr>
    </w:p>
    <w:p w:rsidR="005755E1" w:rsidRDefault="005755E1" w:rsidP="00B449BB">
      <w:pPr>
        <w:widowControl/>
        <w:tabs>
          <w:tab w:val="left" w:pos="2925"/>
          <w:tab w:val="center" w:pos="4677"/>
        </w:tabs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</w:rPr>
      </w:pPr>
    </w:p>
    <w:p w:rsidR="00B449BB" w:rsidRDefault="00B449BB" w:rsidP="006D5CAC">
      <w:pPr>
        <w:widowControl/>
        <w:tabs>
          <w:tab w:val="left" w:pos="2925"/>
          <w:tab w:val="center" w:pos="4677"/>
        </w:tabs>
        <w:suppressAutoHyphens w:val="0"/>
        <w:spacing w:before="100" w:beforeAutospacing="1" w:after="100" w:afterAutospacing="1"/>
        <w:rPr>
          <w:rFonts w:eastAsia="Times New Roman"/>
          <w:b/>
          <w:bCs/>
          <w:kern w:val="0"/>
          <w:sz w:val="28"/>
          <w:szCs w:val="28"/>
        </w:rPr>
      </w:pPr>
    </w:p>
    <w:p w:rsidR="00B449BB" w:rsidRPr="008A2A7C" w:rsidRDefault="00B449BB" w:rsidP="008A2A7C">
      <w:pPr>
        <w:widowControl/>
        <w:tabs>
          <w:tab w:val="left" w:pos="2925"/>
          <w:tab w:val="center" w:pos="4677"/>
        </w:tabs>
        <w:suppressAutoHyphens w:val="0"/>
        <w:spacing w:before="100" w:beforeAutospacing="1" w:after="100" w:afterAutospacing="1"/>
        <w:jc w:val="center"/>
        <w:rPr>
          <w:rFonts w:eastAsia="Times New Roman"/>
          <w:b/>
          <w:kern w:val="0"/>
          <w:sz w:val="28"/>
          <w:szCs w:val="28"/>
        </w:rPr>
      </w:pPr>
      <w:r w:rsidRPr="008A2A7C">
        <w:rPr>
          <w:rFonts w:eastAsia="Times New Roman"/>
          <w:b/>
          <w:bCs/>
          <w:kern w:val="0"/>
          <w:sz w:val="28"/>
          <w:szCs w:val="28"/>
        </w:rPr>
        <w:t>Пояснительная записка</w:t>
      </w:r>
      <w:r w:rsidRPr="008A2A7C">
        <w:rPr>
          <w:rFonts w:eastAsia="Times New Roman"/>
          <w:b/>
          <w:kern w:val="0"/>
          <w:sz w:val="28"/>
          <w:szCs w:val="28"/>
        </w:rPr>
        <w:t xml:space="preserve">к  календарному учебному графику </w:t>
      </w:r>
    </w:p>
    <w:p w:rsidR="00B449BB" w:rsidRDefault="00B449BB" w:rsidP="008A2A7C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Муниципального бюджетного дошкольного образовательного учреждениядетского сада «Солнышко» Смоленского района Смоленской области </w:t>
      </w:r>
      <w:r w:rsidR="00C42E91">
        <w:rPr>
          <w:rFonts w:eastAsia="Times New Roman"/>
          <w:kern w:val="0"/>
          <w:sz w:val="28"/>
          <w:szCs w:val="28"/>
        </w:rPr>
        <w:t xml:space="preserve"> на 2024- 2025</w:t>
      </w:r>
      <w:r>
        <w:rPr>
          <w:rFonts w:eastAsia="Times New Roman"/>
          <w:kern w:val="0"/>
          <w:sz w:val="28"/>
          <w:szCs w:val="28"/>
        </w:rPr>
        <w:t xml:space="preserve"> учебный год.</w:t>
      </w:r>
    </w:p>
    <w:p w:rsidR="00B449BB" w:rsidRDefault="00B449BB" w:rsidP="00B449BB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Календарный учебный график</w:t>
      </w:r>
      <w:r>
        <w:rPr>
          <w:rFonts w:eastAsia="Times New Roman"/>
          <w:kern w:val="0"/>
          <w:sz w:val="28"/>
          <w:szCs w:val="28"/>
        </w:rPr>
        <w:t xml:space="preserve"> – является локальным нормативным документом, регламентирующим общие требования к организации образователь</w:t>
      </w:r>
      <w:r w:rsidR="003E6712">
        <w:rPr>
          <w:rFonts w:eastAsia="Times New Roman"/>
          <w:kern w:val="0"/>
          <w:sz w:val="28"/>
          <w:szCs w:val="28"/>
        </w:rPr>
        <w:t>ного процесса в учебном году в м</w:t>
      </w:r>
      <w:r>
        <w:rPr>
          <w:rFonts w:eastAsia="Times New Roman"/>
          <w:kern w:val="0"/>
          <w:sz w:val="28"/>
          <w:szCs w:val="28"/>
        </w:rPr>
        <w:t>униципальном бюджетном дошкольном образовательном учреждении детский сад «Солнышко» Смоленского района Смоленской области.</w:t>
      </w:r>
    </w:p>
    <w:p w:rsidR="00B449BB" w:rsidRDefault="00B449BB" w:rsidP="008A2A7C">
      <w:pPr>
        <w:widowControl/>
        <w:suppressAutoHyphens w:val="0"/>
        <w:jc w:val="both"/>
        <w:rPr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Календарный учебный граф</w:t>
      </w:r>
      <w:r w:rsidR="00314437">
        <w:rPr>
          <w:sz w:val="28"/>
          <w:szCs w:val="28"/>
        </w:rPr>
        <w:t xml:space="preserve">ик разработан в соответствии с </w:t>
      </w:r>
      <w:r w:rsidR="0049483B" w:rsidRPr="00F01190">
        <w:rPr>
          <w:sz w:val="28"/>
          <w:szCs w:val="28"/>
        </w:rPr>
        <w:t>Ф</w:t>
      </w:r>
      <w:r w:rsidR="0049483B">
        <w:rPr>
          <w:sz w:val="28"/>
          <w:szCs w:val="28"/>
        </w:rPr>
        <w:t>едеральным законом  от 29 декабря 2012 года № 273-ФЗ</w:t>
      </w:r>
      <w:r w:rsidR="0049483B" w:rsidRPr="00F01190">
        <w:rPr>
          <w:sz w:val="28"/>
          <w:szCs w:val="28"/>
        </w:rPr>
        <w:t xml:space="preserve"> «Об образовании в Р</w:t>
      </w:r>
      <w:r w:rsidR="0049483B">
        <w:rPr>
          <w:sz w:val="28"/>
          <w:szCs w:val="28"/>
        </w:rPr>
        <w:t>оссийской Федерации</w:t>
      </w:r>
      <w:r w:rsidR="0049483B" w:rsidRPr="00F01190">
        <w:rPr>
          <w:sz w:val="28"/>
          <w:szCs w:val="28"/>
        </w:rPr>
        <w:t>»</w:t>
      </w:r>
      <w:r w:rsidR="00314437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№1155), </w:t>
      </w:r>
      <w:r w:rsidR="00314437">
        <w:rPr>
          <w:sz w:val="28"/>
          <w:szCs w:val="28"/>
        </w:rPr>
        <w:t>Санитарно-эпидемиологическими</w:t>
      </w:r>
      <w:r w:rsidR="00771103" w:rsidRPr="00771103">
        <w:rPr>
          <w:sz w:val="28"/>
          <w:szCs w:val="28"/>
        </w:rPr>
        <w:t xml:space="preserve"> требования</w:t>
      </w:r>
      <w:r w:rsidR="00314437">
        <w:rPr>
          <w:sz w:val="28"/>
          <w:szCs w:val="28"/>
        </w:rPr>
        <w:t>ми</w:t>
      </w:r>
      <w:r w:rsidR="00771103" w:rsidRPr="00771103">
        <w:rPr>
          <w:sz w:val="28"/>
          <w:szCs w:val="28"/>
        </w:rPr>
        <w:t xml:space="preserve"> к организациям воспитания и обучения, отдыха </w:t>
      </w:r>
      <w:r w:rsidR="00771103">
        <w:rPr>
          <w:sz w:val="28"/>
          <w:szCs w:val="28"/>
        </w:rPr>
        <w:t>и оздоровления детей и молодежи (</w:t>
      </w:r>
      <w:r w:rsidR="00771103" w:rsidRPr="00771103">
        <w:rPr>
          <w:sz w:val="28"/>
          <w:szCs w:val="28"/>
        </w:rPr>
        <w:t>СП 2.4.3648-20</w:t>
      </w:r>
      <w:r w:rsidR="00314437">
        <w:rPr>
          <w:sz w:val="28"/>
          <w:szCs w:val="28"/>
        </w:rPr>
        <w:t>), Уставом</w:t>
      </w:r>
      <w:r w:rsidR="00C42E91">
        <w:rPr>
          <w:sz w:val="28"/>
          <w:szCs w:val="28"/>
        </w:rPr>
        <w:t xml:space="preserve"> </w:t>
      </w:r>
      <w:r w:rsidR="00E21426">
        <w:rPr>
          <w:sz w:val="28"/>
          <w:szCs w:val="28"/>
        </w:rPr>
        <w:t>МБ</w:t>
      </w:r>
      <w:r w:rsidR="00BB24C0">
        <w:rPr>
          <w:sz w:val="28"/>
          <w:szCs w:val="28"/>
        </w:rPr>
        <w:t>ДОУ</w:t>
      </w:r>
      <w:r w:rsidR="00E21426">
        <w:rPr>
          <w:sz w:val="28"/>
          <w:szCs w:val="28"/>
        </w:rPr>
        <w:t xml:space="preserve"> </w:t>
      </w:r>
      <w:proofErr w:type="spellStart"/>
      <w:r w:rsidR="00E21426">
        <w:rPr>
          <w:sz w:val="28"/>
          <w:szCs w:val="28"/>
        </w:rPr>
        <w:t>д</w:t>
      </w:r>
      <w:proofErr w:type="spellEnd"/>
      <w:r w:rsidR="00E21426">
        <w:rPr>
          <w:sz w:val="28"/>
          <w:szCs w:val="28"/>
        </w:rPr>
        <w:t>/с «Солнышко»</w:t>
      </w:r>
      <w:r w:rsidR="00C42E91">
        <w:rPr>
          <w:sz w:val="28"/>
          <w:szCs w:val="28"/>
        </w:rPr>
        <w:t xml:space="preserve"> </w:t>
      </w:r>
      <w:r w:rsidR="00067758">
        <w:rPr>
          <w:rFonts w:eastAsia="Times New Roman"/>
          <w:sz w:val="28"/>
          <w:szCs w:val="28"/>
        </w:rPr>
        <w:t>утвержденным</w:t>
      </w:r>
      <w:proofErr w:type="gramEnd"/>
      <w:r w:rsidR="00067758">
        <w:rPr>
          <w:rFonts w:eastAsia="Times New Roman"/>
          <w:sz w:val="28"/>
          <w:szCs w:val="28"/>
        </w:rPr>
        <w:t xml:space="preserve"> Постановлением Администрации муниципального образования «Смоленский район» Смоленской</w:t>
      </w:r>
      <w:r w:rsidR="00851737">
        <w:rPr>
          <w:rFonts w:eastAsia="Times New Roman"/>
          <w:sz w:val="28"/>
          <w:szCs w:val="28"/>
        </w:rPr>
        <w:t xml:space="preserve"> области  от 16.02.2022г. №297</w:t>
      </w:r>
      <w:r>
        <w:rPr>
          <w:sz w:val="28"/>
          <w:szCs w:val="28"/>
        </w:rPr>
        <w:t>.</w:t>
      </w:r>
    </w:p>
    <w:p w:rsidR="00B449BB" w:rsidRDefault="00C42E91" w:rsidP="008A2A7C">
      <w:pPr>
        <w:jc w:val="both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br/>
        <w:t>    В  2024 – 2025</w:t>
      </w:r>
      <w:r w:rsidR="00B449BB">
        <w:rPr>
          <w:sz w:val="28"/>
          <w:szCs w:val="28"/>
        </w:rPr>
        <w:t xml:space="preserve">  учебном году  МБДОУ д/</w:t>
      </w:r>
      <w:r w:rsidR="00314437">
        <w:rPr>
          <w:sz w:val="28"/>
          <w:szCs w:val="28"/>
        </w:rPr>
        <w:t>с «Солнышко»    р</w:t>
      </w:r>
      <w:r w:rsidR="00FA6A77">
        <w:rPr>
          <w:sz w:val="28"/>
          <w:szCs w:val="28"/>
        </w:rPr>
        <w:t xml:space="preserve">еализует </w:t>
      </w:r>
      <w:r w:rsidR="00B449BB">
        <w:rPr>
          <w:sz w:val="28"/>
          <w:szCs w:val="28"/>
        </w:rPr>
        <w:t>образовательную программу дошкольного образования МБДОУ д/с «</w:t>
      </w:r>
      <w:r w:rsidR="00FA6A77">
        <w:rPr>
          <w:sz w:val="28"/>
          <w:szCs w:val="28"/>
        </w:rPr>
        <w:t>Солнышко» в соответствии с ФОП</w:t>
      </w:r>
      <w:r w:rsidR="00B449BB">
        <w:rPr>
          <w:sz w:val="28"/>
          <w:szCs w:val="28"/>
        </w:rPr>
        <w:t xml:space="preserve">, </w:t>
      </w:r>
      <w:proofErr w:type="gramStart"/>
      <w:r w:rsidR="00B449BB">
        <w:rPr>
          <w:sz w:val="28"/>
          <w:szCs w:val="28"/>
        </w:rPr>
        <w:t>которая</w:t>
      </w:r>
      <w:proofErr w:type="gramEnd"/>
      <w:r w:rsidR="00B449BB">
        <w:rPr>
          <w:sz w:val="28"/>
          <w:szCs w:val="28"/>
        </w:rPr>
        <w:t xml:space="preserve">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детей, занятий. </w:t>
      </w:r>
      <w:r w:rsidR="00E07CFE">
        <w:rPr>
          <w:rFonts w:eastAsia="Times New Roman"/>
          <w:kern w:val="0"/>
          <w:sz w:val="28"/>
          <w:szCs w:val="28"/>
        </w:rPr>
        <w:t>О</w:t>
      </w:r>
      <w:r w:rsidR="0049483B">
        <w:rPr>
          <w:rFonts w:eastAsia="Times New Roman"/>
          <w:kern w:val="0"/>
          <w:sz w:val="28"/>
          <w:szCs w:val="28"/>
        </w:rPr>
        <w:t>бще</w:t>
      </w:r>
      <w:r w:rsidR="007571DC" w:rsidRPr="007571DC">
        <w:rPr>
          <w:rFonts w:eastAsia="Times New Roman"/>
          <w:kern w:val="0"/>
          <w:sz w:val="28"/>
          <w:szCs w:val="28"/>
        </w:rPr>
        <w:t>образовательная программа де</w:t>
      </w:r>
      <w:r w:rsidR="00C06FA2">
        <w:rPr>
          <w:rFonts w:eastAsia="Times New Roman"/>
          <w:kern w:val="0"/>
          <w:sz w:val="28"/>
          <w:szCs w:val="28"/>
        </w:rPr>
        <w:t xml:space="preserve">тского сада составлена на основе </w:t>
      </w:r>
      <w:r w:rsidR="00E07CFE">
        <w:rPr>
          <w:sz w:val="28"/>
          <w:szCs w:val="28"/>
        </w:rPr>
        <w:t>Ф</w:t>
      </w:r>
      <w:r w:rsidR="00E07CFE" w:rsidRPr="00B910A2">
        <w:rPr>
          <w:sz w:val="28"/>
          <w:szCs w:val="28"/>
        </w:rPr>
        <w:t>едеральной образовательной пр</w:t>
      </w:r>
      <w:r w:rsidR="00E07CFE">
        <w:rPr>
          <w:sz w:val="28"/>
          <w:szCs w:val="28"/>
        </w:rPr>
        <w:t xml:space="preserve">ограммы дошкольного образования </w:t>
      </w:r>
    </w:p>
    <w:p w:rsidR="007571DC" w:rsidRPr="007571DC" w:rsidRDefault="007571DC" w:rsidP="008A2A7C">
      <w:pPr>
        <w:jc w:val="both"/>
        <w:rPr>
          <w:rFonts w:eastAsia="Times New Roman"/>
          <w:kern w:val="0"/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b/>
          <w:kern w:val="0"/>
          <w:sz w:val="22"/>
        </w:rPr>
      </w:pPr>
      <w:r>
        <w:rPr>
          <w:rFonts w:eastAsia="Times New Roman"/>
          <w:kern w:val="0"/>
          <w:sz w:val="28"/>
          <w:szCs w:val="28"/>
        </w:rP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B449BB" w:rsidRDefault="00B449BB" w:rsidP="008A2A7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Содержание  календарного учебного графика включает в себя следующее:</w:t>
      </w:r>
    </w:p>
    <w:p w:rsidR="00B449BB" w:rsidRDefault="00B449BB" w:rsidP="008A2A7C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- продолжительность учебного года; </w:t>
      </w:r>
    </w:p>
    <w:p w:rsidR="00B449BB" w:rsidRDefault="00B449BB" w:rsidP="008A2A7C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количество недель в учебном году;</w:t>
      </w:r>
    </w:p>
    <w:p w:rsidR="00B449BB" w:rsidRDefault="00B449BB" w:rsidP="008A2A7C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сроки проведения каникул, их начало и окончание;</w:t>
      </w:r>
    </w:p>
    <w:p w:rsidR="00B449BB" w:rsidRDefault="00B449BB" w:rsidP="008A2A7C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перечень проводимых праздников для воспитанников;</w:t>
      </w:r>
    </w:p>
    <w:p w:rsidR="00B449BB" w:rsidRDefault="00B449BB" w:rsidP="008A2A7C">
      <w:pPr>
        <w:widowControl/>
        <w:suppressAutoHyphens w:val="0"/>
        <w:jc w:val="both"/>
        <w:rPr>
          <w:rFonts w:eastAsia="MS Mincho"/>
          <w:b/>
          <w:kern w:val="0"/>
          <w:sz w:val="28"/>
          <w:szCs w:val="28"/>
          <w:lang w:eastAsia="ja-JP"/>
        </w:rPr>
      </w:pPr>
      <w:r>
        <w:rPr>
          <w:rFonts w:eastAsia="Times New Roman"/>
          <w:kern w:val="0"/>
          <w:sz w:val="28"/>
          <w:szCs w:val="28"/>
        </w:rPr>
        <w:t>-сроки проведения мониторинга достижения детьми планиру</w:t>
      </w:r>
      <w:r w:rsidR="00FA6A77">
        <w:rPr>
          <w:rFonts w:eastAsia="Times New Roman"/>
          <w:kern w:val="0"/>
          <w:sz w:val="28"/>
          <w:szCs w:val="28"/>
        </w:rPr>
        <w:t xml:space="preserve">емых результатов при освоении  </w:t>
      </w:r>
      <w:r>
        <w:rPr>
          <w:rFonts w:eastAsia="Times New Roman"/>
          <w:kern w:val="0"/>
          <w:sz w:val="28"/>
          <w:szCs w:val="28"/>
        </w:rPr>
        <w:t>ОП.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работа  МБДОУ в летний период;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-особенности регламентации приоритетного направления;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регламентацию образовательной деятельности МБДОУ.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Календарный учебный график обсуждается и принимается педагогическим советом и утверждается приказом заведующего  МБДОУ до начала учебного года. 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proofErr w:type="gramStart"/>
      <w:r>
        <w:rPr>
          <w:rFonts w:eastAsia="Times New Roman"/>
          <w:kern w:val="0"/>
          <w:sz w:val="28"/>
          <w:szCs w:val="28"/>
        </w:rPr>
        <w:t>Муниципальное бюджетное дошкольное образовательное  учреждение детский сад «Солнышко» Смоленского района Смоленской области, 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 календарным учебным графиком.</w:t>
      </w:r>
      <w:proofErr w:type="gramEnd"/>
    </w:p>
    <w:p w:rsidR="00B449BB" w:rsidRDefault="00B449BB" w:rsidP="008A2A7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Особенности регламентации приоритетного направления</w:t>
      </w:r>
      <w:r>
        <w:rPr>
          <w:rFonts w:eastAsia="Times New Roman"/>
          <w:kern w:val="0"/>
          <w:sz w:val="28"/>
          <w:szCs w:val="28"/>
        </w:rPr>
        <w:t>: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bCs/>
          <w:kern w:val="0"/>
          <w:sz w:val="28"/>
          <w:szCs w:val="28"/>
        </w:rPr>
        <w:t> </w:t>
      </w:r>
      <w:r>
        <w:rPr>
          <w:rFonts w:eastAsia="Times New Roman"/>
          <w:b/>
          <w:bCs/>
          <w:i/>
          <w:iCs/>
          <w:kern w:val="0"/>
          <w:sz w:val="28"/>
          <w:szCs w:val="28"/>
        </w:rPr>
        <w:t>Социально-личностное развитие</w:t>
      </w:r>
      <w:r>
        <w:rPr>
          <w:rFonts w:eastAsia="Times New Roman"/>
          <w:bCs/>
          <w:i/>
          <w:iCs/>
          <w:kern w:val="0"/>
          <w:sz w:val="28"/>
          <w:szCs w:val="28"/>
        </w:rPr>
        <w:t>:</w:t>
      </w:r>
      <w:r>
        <w:rPr>
          <w:rFonts w:eastAsia="Times New Roman"/>
          <w:kern w:val="0"/>
          <w:sz w:val="28"/>
          <w:szCs w:val="28"/>
        </w:rPr>
        <w:t xml:space="preserve"> организация и проведение режимных моментов, организация и проведение ООД по образовательным областям: социально-коммуникативное, художественно-эстетическое развитие, организация тематических дней, фестивалей, выставок детского творчества.        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организация дополнительного образования во второй половине дня согласно приоритетному направлению;</w:t>
      </w:r>
    </w:p>
    <w:p w:rsidR="00B449BB" w:rsidRDefault="00B449BB" w:rsidP="008A2A7C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организация массовых мероприятий, конкурсов, смотров, акций, фестивалей, определяющие специфику МБДОУ и приоритетное направление деятельности.</w:t>
      </w:r>
    </w:p>
    <w:p w:rsidR="008A2A7C" w:rsidRPr="005755E1" w:rsidRDefault="00B449BB" w:rsidP="005755E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организация развивающих занятий специалистов.</w:t>
      </w:r>
    </w:p>
    <w:p w:rsidR="00B449BB" w:rsidRPr="005755E1" w:rsidRDefault="00B449BB" w:rsidP="008A2A7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b/>
          <w:kern w:val="0"/>
          <w:sz w:val="28"/>
          <w:szCs w:val="28"/>
        </w:rPr>
      </w:pPr>
      <w:r w:rsidRPr="005755E1">
        <w:rPr>
          <w:rFonts w:eastAsia="Times New Roman"/>
          <w:b/>
          <w:bCs/>
          <w:kern w:val="0"/>
          <w:sz w:val="28"/>
          <w:szCs w:val="28"/>
        </w:rPr>
        <w:t>Регламентация образовательной  деятельности в МБДОУ д/с «Солнышко»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927"/>
        <w:gridCol w:w="1845"/>
        <w:gridCol w:w="2551"/>
        <w:gridCol w:w="1985"/>
        <w:gridCol w:w="2126"/>
        <w:gridCol w:w="2693"/>
      </w:tblGrid>
      <w:tr w:rsidR="00B449BB" w:rsidRPr="005755E1" w:rsidTr="008A2A7C">
        <w:trPr>
          <w:cantSplit/>
          <w:trHeight w:val="1644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49BB" w:rsidRPr="005755E1" w:rsidRDefault="00B449BB" w:rsidP="008A2A7C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lastRenderedPageBreak/>
              <w:t xml:space="preserve">Непосредственно </w:t>
            </w:r>
            <w:proofErr w:type="gramStart"/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образовательная</w:t>
            </w:r>
            <w:proofErr w:type="gramEnd"/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Начало ООД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9BB" w:rsidRPr="005755E1" w:rsidRDefault="00851737" w:rsidP="008A2A7C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Вторая группа</w:t>
            </w:r>
            <w:r w:rsidR="00B449BB" w:rsidRPr="005755E1">
              <w:rPr>
                <w:rFonts w:eastAsia="Times New Roman"/>
                <w:kern w:val="0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9BB" w:rsidRPr="005755E1" w:rsidRDefault="00851737" w:rsidP="008A2A7C">
            <w:pPr>
              <w:widowControl/>
              <w:suppressAutoHyphens w:val="0"/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Старшие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9BB" w:rsidRPr="005755E1" w:rsidRDefault="00B449BB" w:rsidP="008A2A7C">
            <w:pPr>
              <w:ind w:left="113" w:right="113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Подготовительная к школе группа</w:t>
            </w:r>
          </w:p>
        </w:tc>
      </w:tr>
      <w:tr w:rsidR="00B449BB" w:rsidRPr="005755E1" w:rsidTr="008A2A7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9.00</w:t>
            </w:r>
          </w:p>
        </w:tc>
      </w:tr>
      <w:tr w:rsidR="00B449BB" w:rsidRPr="005755E1" w:rsidTr="008A2A7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F94A39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Окончание Н</w:t>
            </w:r>
            <w:r w:rsidR="00B449BB" w:rsidRPr="005755E1">
              <w:rPr>
                <w:rFonts w:eastAsia="Times New Roman"/>
                <w:bCs/>
                <w:kern w:val="0"/>
                <w:sz w:val="28"/>
                <w:szCs w:val="28"/>
              </w:rPr>
              <w:t>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10.50</w:t>
            </w:r>
          </w:p>
        </w:tc>
      </w:tr>
      <w:tr w:rsidR="00B449BB" w:rsidRPr="005755E1" w:rsidTr="008A2A7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2 занятия по 10-15 минут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2-3 занятия   по 10-15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2-3 занятия   по 13-15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3 занятия по 18-25 минут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3 занятия</w:t>
            </w:r>
          </w:p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по 30 минут</w:t>
            </w:r>
          </w:p>
        </w:tc>
      </w:tr>
      <w:tr w:rsidR="00B449BB" w:rsidRPr="005755E1" w:rsidTr="008A2A7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Недельная образовательная нагрузка с учетом осуществления приоритетного направления (кол</w:t>
            </w:r>
            <w:proofErr w:type="gramStart"/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.з</w:t>
            </w:r>
            <w:proofErr w:type="gramEnd"/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 xml:space="preserve">анят/кол. мин.)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kern w:val="0"/>
                <w:sz w:val="28"/>
                <w:szCs w:val="28"/>
              </w:rPr>
              <w:t>14</w:t>
            </w:r>
          </w:p>
        </w:tc>
      </w:tr>
      <w:tr w:rsidR="00B449BB" w:rsidRPr="005755E1" w:rsidTr="008A2A7C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9BB" w:rsidRPr="005755E1" w:rsidRDefault="00B449BB" w:rsidP="008A2A7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5755E1">
              <w:rPr>
                <w:rFonts w:eastAsia="Times New Roman"/>
                <w:bCs/>
                <w:kern w:val="0"/>
                <w:sz w:val="28"/>
                <w:szCs w:val="28"/>
              </w:rPr>
              <w:t>Минимальный перерыв между НОД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5755E1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5755E1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B449BB" w:rsidRPr="005755E1" w:rsidRDefault="005755E1" w:rsidP="008A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 w:rsidRPr="005755E1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BB" w:rsidRPr="005755E1" w:rsidRDefault="00B449BB" w:rsidP="008A2A7C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B449BB" w:rsidRPr="005755E1" w:rsidRDefault="00B449BB" w:rsidP="008A2A7C">
            <w:pPr>
              <w:jc w:val="center"/>
              <w:rPr>
                <w:sz w:val="28"/>
                <w:szCs w:val="28"/>
              </w:rPr>
            </w:pPr>
            <w:r w:rsidRPr="005755E1">
              <w:rPr>
                <w:sz w:val="28"/>
                <w:szCs w:val="28"/>
              </w:rPr>
              <w:t>10</w:t>
            </w:r>
          </w:p>
        </w:tc>
      </w:tr>
    </w:tbl>
    <w:p w:rsidR="00524A10" w:rsidRPr="00524A10" w:rsidRDefault="00524A10" w:rsidP="005755E1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  <w:sz w:val="28"/>
          <w:szCs w:val="28"/>
        </w:rPr>
      </w:pPr>
    </w:p>
    <w:p w:rsidR="00524A10" w:rsidRPr="005755E1" w:rsidRDefault="00524A10" w:rsidP="008A2A7C">
      <w:pPr>
        <w:widowControl/>
        <w:suppressAutoHyphens w:val="0"/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5755E1">
        <w:rPr>
          <w:rFonts w:eastAsia="Calibri"/>
          <w:b/>
          <w:kern w:val="0"/>
          <w:sz w:val="28"/>
          <w:szCs w:val="22"/>
          <w:lang w:eastAsia="en-US"/>
        </w:rPr>
        <w:t>Календарный учебный гра</w:t>
      </w:r>
      <w:r w:rsidR="00851737">
        <w:rPr>
          <w:rFonts w:eastAsia="Calibri"/>
          <w:b/>
          <w:kern w:val="0"/>
          <w:sz w:val="28"/>
          <w:szCs w:val="22"/>
          <w:lang w:eastAsia="en-US"/>
        </w:rPr>
        <w:t xml:space="preserve">фик МБДОУ </w:t>
      </w:r>
      <w:proofErr w:type="spellStart"/>
      <w:r w:rsidR="00851737">
        <w:rPr>
          <w:rFonts w:eastAsia="Calibri"/>
          <w:b/>
          <w:kern w:val="0"/>
          <w:sz w:val="28"/>
          <w:szCs w:val="22"/>
          <w:lang w:eastAsia="en-US"/>
        </w:rPr>
        <w:t>д</w:t>
      </w:r>
      <w:proofErr w:type="spellEnd"/>
      <w:r w:rsidR="00851737">
        <w:rPr>
          <w:rFonts w:eastAsia="Calibri"/>
          <w:b/>
          <w:kern w:val="0"/>
          <w:sz w:val="28"/>
          <w:szCs w:val="22"/>
          <w:lang w:eastAsia="en-US"/>
        </w:rPr>
        <w:t xml:space="preserve">/с «Солнышко» </w:t>
      </w:r>
      <w:r w:rsidR="00C42E91">
        <w:rPr>
          <w:rFonts w:eastAsia="Calibri"/>
          <w:b/>
          <w:kern w:val="0"/>
          <w:sz w:val="28"/>
          <w:szCs w:val="22"/>
          <w:lang w:eastAsia="en-US"/>
        </w:rPr>
        <w:t>на 2024</w:t>
      </w:r>
      <w:r w:rsidR="0049483B">
        <w:rPr>
          <w:rFonts w:eastAsia="Calibri"/>
          <w:b/>
          <w:kern w:val="0"/>
          <w:sz w:val="28"/>
          <w:szCs w:val="22"/>
          <w:lang w:eastAsia="en-US"/>
        </w:rPr>
        <w:t xml:space="preserve">- </w:t>
      </w:r>
      <w:r w:rsidR="001C471C">
        <w:rPr>
          <w:rFonts w:eastAsia="Calibri"/>
          <w:b/>
          <w:kern w:val="0"/>
          <w:sz w:val="28"/>
          <w:szCs w:val="22"/>
          <w:lang w:eastAsia="en-US"/>
        </w:rPr>
        <w:t>202</w:t>
      </w:r>
      <w:r w:rsidR="00C42E91">
        <w:rPr>
          <w:rFonts w:eastAsia="Calibri"/>
          <w:b/>
          <w:kern w:val="0"/>
          <w:sz w:val="28"/>
          <w:szCs w:val="22"/>
          <w:lang w:eastAsia="en-US"/>
        </w:rPr>
        <w:t>5</w:t>
      </w:r>
      <w:r w:rsidRPr="005755E1">
        <w:rPr>
          <w:rFonts w:eastAsia="Calibri"/>
          <w:b/>
          <w:kern w:val="0"/>
          <w:sz w:val="28"/>
          <w:szCs w:val="22"/>
          <w:lang w:eastAsia="en-US"/>
        </w:rPr>
        <w:t xml:space="preserve"> учебный год</w:t>
      </w:r>
    </w:p>
    <w:p w:rsidR="00524A10" w:rsidRPr="00524A10" w:rsidRDefault="00524A10" w:rsidP="008A2A7C">
      <w:pPr>
        <w:widowControl/>
        <w:suppressAutoHyphens w:val="0"/>
        <w:jc w:val="center"/>
        <w:rPr>
          <w:rFonts w:ascii="Calibri" w:eastAsia="Calibri" w:hAnsi="Calibri"/>
          <w:kern w:val="0"/>
          <w:sz w:val="16"/>
          <w:szCs w:val="22"/>
          <w:lang w:eastAsia="en-US"/>
        </w:rPr>
      </w:pPr>
    </w:p>
    <w:tbl>
      <w:tblPr>
        <w:tblStyle w:val="1"/>
        <w:tblpPr w:leftFromText="180" w:rightFromText="180" w:vertAnchor="text" w:horzAnchor="margin" w:tblpXSpec="center" w:tblpY="6"/>
        <w:tblW w:w="15515" w:type="dxa"/>
        <w:tblLayout w:type="fixed"/>
        <w:tblLook w:val="04A0"/>
      </w:tblPr>
      <w:tblGrid>
        <w:gridCol w:w="1526"/>
        <w:gridCol w:w="2410"/>
        <w:gridCol w:w="1286"/>
        <w:gridCol w:w="1832"/>
        <w:gridCol w:w="2028"/>
        <w:gridCol w:w="2083"/>
        <w:gridCol w:w="1776"/>
        <w:gridCol w:w="2574"/>
      </w:tblGrid>
      <w:tr w:rsidR="00524A10" w:rsidRPr="00524A10" w:rsidTr="00524A10">
        <w:tc>
          <w:tcPr>
            <w:tcW w:w="3936" w:type="dxa"/>
            <w:gridSpan w:val="2"/>
            <w:vMerge w:val="restart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Содержание </w:t>
            </w:r>
          </w:p>
        </w:tc>
        <w:tc>
          <w:tcPr>
            <w:tcW w:w="11579" w:type="dxa"/>
            <w:gridSpan w:val="6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Наименование возрастных групп</w:t>
            </w:r>
          </w:p>
        </w:tc>
      </w:tr>
      <w:tr w:rsidR="00524A10" w:rsidRPr="00524A10" w:rsidTr="00524A10">
        <w:tc>
          <w:tcPr>
            <w:tcW w:w="3936" w:type="dxa"/>
            <w:gridSpan w:val="2"/>
            <w:vMerge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2-я группа раннего возраста</w:t>
            </w:r>
          </w:p>
        </w:tc>
        <w:tc>
          <w:tcPr>
            <w:tcW w:w="1832" w:type="dxa"/>
          </w:tcPr>
          <w:p w:rsidR="00524A10" w:rsidRPr="005755E1" w:rsidRDefault="008A2A7C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Младшая группа</w:t>
            </w:r>
          </w:p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Младшая группа</w:t>
            </w:r>
          </w:p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Средняя группа </w:t>
            </w:r>
          </w:p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Старшая группа </w:t>
            </w:r>
          </w:p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:rsidR="00524A10" w:rsidRPr="005755E1" w:rsidRDefault="00E07CFE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Подготовительные</w:t>
            </w:r>
          </w:p>
          <w:p w:rsidR="00524A10" w:rsidRPr="005755E1" w:rsidRDefault="00E07CFE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к школе группы</w:t>
            </w:r>
          </w:p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Режим работы ДОУ</w:t>
            </w:r>
          </w:p>
        </w:tc>
        <w:tc>
          <w:tcPr>
            <w:tcW w:w="11579" w:type="dxa"/>
            <w:gridSpan w:val="6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с 07.00 до 19.00</w:t>
            </w: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Начало учебного года</w:t>
            </w:r>
          </w:p>
        </w:tc>
        <w:tc>
          <w:tcPr>
            <w:tcW w:w="11579" w:type="dxa"/>
            <w:gridSpan w:val="6"/>
          </w:tcPr>
          <w:p w:rsidR="00524A10" w:rsidRPr="005755E1" w:rsidRDefault="0049483B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 </w:t>
            </w:r>
            <w:r w:rsidR="00C42E91">
              <w:rPr>
                <w:rFonts w:eastAsia="Calibri"/>
                <w:kern w:val="0"/>
                <w:sz w:val="28"/>
                <w:szCs w:val="28"/>
                <w:lang w:eastAsia="en-US"/>
              </w:rPr>
              <w:t>02.09.2024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</w:t>
            </w: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Окончание учебного года</w:t>
            </w:r>
          </w:p>
        </w:tc>
        <w:tc>
          <w:tcPr>
            <w:tcW w:w="11579" w:type="dxa"/>
            <w:gridSpan w:val="6"/>
          </w:tcPr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по 30.05.2025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Летний оздоровительный период</w:t>
            </w:r>
          </w:p>
        </w:tc>
        <w:tc>
          <w:tcPr>
            <w:tcW w:w="11579" w:type="dxa"/>
            <w:gridSpan w:val="6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524A10" w:rsidRPr="005755E1" w:rsidRDefault="001C471C" w:rsidP="00E21426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  01.06.202</w:t>
            </w:r>
            <w:r w:rsidR="00C42E91">
              <w:rPr>
                <w:rFonts w:eastAsia="Calibri"/>
                <w:kern w:val="0"/>
                <w:sz w:val="28"/>
                <w:szCs w:val="28"/>
                <w:lang w:eastAsia="en-US"/>
              </w:rPr>
              <w:t>5 г. по 31.08.2025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График каникул</w:t>
            </w:r>
          </w:p>
        </w:tc>
        <w:tc>
          <w:tcPr>
            <w:tcW w:w="11579" w:type="dxa"/>
            <w:gridSpan w:val="6"/>
          </w:tcPr>
          <w:p w:rsidR="00524A10" w:rsidRPr="005755E1" w:rsidRDefault="00E07CFE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зимние с 31</w:t>
            </w:r>
            <w:r w:rsid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.12</w:t>
            </w:r>
            <w:r w:rsidR="00C42E91">
              <w:rPr>
                <w:rFonts w:eastAsia="Calibri"/>
                <w:kern w:val="0"/>
                <w:sz w:val="28"/>
                <w:szCs w:val="28"/>
                <w:lang w:eastAsia="en-US"/>
              </w:rPr>
              <w:t>.2024</w:t>
            </w:r>
            <w:r w:rsidR="00046208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г.</w:t>
            </w:r>
            <w:r w:rsidR="00C42E9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по 08.01.25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летние с 01.06 по 31.08.25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</w:tr>
      <w:tr w:rsidR="00524A10" w:rsidRPr="00524A10" w:rsidTr="00524A10">
        <w:tc>
          <w:tcPr>
            <w:tcW w:w="3936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Адаптационный период</w:t>
            </w:r>
          </w:p>
        </w:tc>
        <w:tc>
          <w:tcPr>
            <w:tcW w:w="5146" w:type="dxa"/>
            <w:gridSpan w:val="3"/>
          </w:tcPr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 02.09 по 30.11.24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6433" w:type="dxa"/>
            <w:gridSpan w:val="3"/>
          </w:tcPr>
          <w:p w:rsidR="00524A10" w:rsidRPr="005755E1" w:rsidRDefault="00851737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 </w:t>
            </w:r>
            <w:r w:rsidR="00E07CFE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01.09 по </w:t>
            </w:r>
            <w:r w:rsidR="00C42E91">
              <w:rPr>
                <w:rFonts w:eastAsia="Calibri"/>
                <w:kern w:val="0"/>
                <w:sz w:val="28"/>
                <w:szCs w:val="28"/>
                <w:lang w:eastAsia="en-US"/>
              </w:rPr>
              <w:t>13.09.24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</w:t>
            </w:r>
          </w:p>
        </w:tc>
      </w:tr>
      <w:tr w:rsidR="00524A10" w:rsidRPr="00524A10" w:rsidTr="00524A10">
        <w:trPr>
          <w:trHeight w:val="748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textDirection w:val="btLr"/>
          </w:tcPr>
          <w:p w:rsidR="00524A10" w:rsidRPr="005755E1" w:rsidRDefault="00524A10" w:rsidP="008A2A7C">
            <w:pPr>
              <w:widowControl/>
              <w:suppressAutoHyphens w:val="0"/>
              <w:ind w:left="113" w:right="113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Оценивание качества  образовательной  деятельности по Программе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Мониторинг </w:t>
            </w:r>
          </w:p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579" w:type="dxa"/>
            <w:gridSpan w:val="6"/>
          </w:tcPr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 02.09. по 13.09.24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с 12.05 по 23.05.25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</w:tr>
      <w:tr w:rsidR="00524A10" w:rsidRPr="00524A10" w:rsidTr="00524A10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Анализ заболеваемости</w:t>
            </w:r>
          </w:p>
        </w:tc>
        <w:tc>
          <w:tcPr>
            <w:tcW w:w="11579" w:type="dxa"/>
            <w:gridSpan w:val="6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Ежеквартально </w:t>
            </w:r>
          </w:p>
        </w:tc>
      </w:tr>
      <w:tr w:rsidR="00524A10" w:rsidRPr="00524A10" w:rsidTr="00524A10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Мотивационная готовность во</w:t>
            </w:r>
            <w:r w:rsidR="00851737">
              <w:rPr>
                <w:rFonts w:eastAsia="Calibri"/>
                <w:kern w:val="0"/>
                <w:sz w:val="28"/>
                <w:szCs w:val="28"/>
                <w:lang w:eastAsia="en-US"/>
              </w:rPr>
              <w:t>спитанников к школьному обучению</w:t>
            </w:r>
            <w:r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86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14</w:t>
            </w:r>
            <w:r w:rsidR="00E07CFE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.04 – </w:t>
            </w: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24.04.25</w:t>
            </w:r>
            <w:r w:rsidR="00524A10" w:rsidRPr="005755E1">
              <w:rPr>
                <w:rFonts w:eastAsia="Calibri"/>
                <w:kern w:val="0"/>
                <w:sz w:val="28"/>
                <w:szCs w:val="28"/>
                <w:lang w:eastAsia="en-US"/>
              </w:rPr>
              <w:t>г.</w:t>
            </w:r>
          </w:p>
        </w:tc>
      </w:tr>
      <w:tr w:rsidR="00524A10" w:rsidRPr="00524A10" w:rsidTr="00524A10">
        <w:trPr>
          <w:trHeight w:val="1636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524A10" w:rsidRPr="00524A10" w:rsidRDefault="00524A10" w:rsidP="008A2A7C">
            <w:pPr>
              <w:widowControl/>
              <w:suppressAutoHyphens w:val="0"/>
              <w:rPr>
                <w:rFonts w:eastAsia="Calibri"/>
                <w:b/>
                <w:kern w:val="0"/>
                <w:sz w:val="2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24A10" w:rsidRPr="005755E1" w:rsidRDefault="00524A10" w:rsidP="008A2A7C">
            <w:pPr>
              <w:widowControl/>
              <w:suppressAutoHyphens w:val="0"/>
              <w:rPr>
                <w:rFonts w:eastAsia="Calibri"/>
                <w:kern w:val="0"/>
                <w:sz w:val="28"/>
                <w:lang w:eastAsia="en-US"/>
              </w:rPr>
            </w:pPr>
            <w:r w:rsidRPr="005755E1">
              <w:rPr>
                <w:rFonts w:eastAsia="Calibri"/>
                <w:kern w:val="0"/>
                <w:sz w:val="28"/>
                <w:lang w:eastAsia="en-US"/>
              </w:rPr>
              <w:t>Анализ коррекционной работы учителя- логопеда</w:t>
            </w:r>
          </w:p>
        </w:tc>
        <w:tc>
          <w:tcPr>
            <w:tcW w:w="1286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</w:p>
        </w:tc>
        <w:tc>
          <w:tcPr>
            <w:tcW w:w="1832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</w:p>
        </w:tc>
        <w:tc>
          <w:tcPr>
            <w:tcW w:w="2028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</w:p>
        </w:tc>
        <w:tc>
          <w:tcPr>
            <w:tcW w:w="2083" w:type="dxa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</w:p>
        </w:tc>
        <w:tc>
          <w:tcPr>
            <w:tcW w:w="4350" w:type="dxa"/>
            <w:gridSpan w:val="2"/>
          </w:tcPr>
          <w:p w:rsidR="00524A10" w:rsidRPr="005755E1" w:rsidRDefault="00524A10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</w:p>
          <w:p w:rsidR="00524A10" w:rsidRPr="005755E1" w:rsidRDefault="00C42E91" w:rsidP="008A2A7C">
            <w:pPr>
              <w:widowControl/>
              <w:suppressAutoHyphens w:val="0"/>
              <w:jc w:val="center"/>
              <w:rPr>
                <w:rFonts w:eastAsia="Calibri"/>
                <w:kern w:val="0"/>
                <w:sz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lang w:eastAsia="en-US"/>
              </w:rPr>
              <w:t>14.04 – 24.04.25</w:t>
            </w:r>
            <w:r w:rsidR="00524A10" w:rsidRPr="005755E1">
              <w:rPr>
                <w:rFonts w:eastAsia="Calibri"/>
                <w:kern w:val="0"/>
                <w:sz w:val="28"/>
                <w:lang w:eastAsia="en-US"/>
              </w:rPr>
              <w:t>г.</w:t>
            </w:r>
          </w:p>
        </w:tc>
      </w:tr>
    </w:tbl>
    <w:p w:rsidR="00524A10" w:rsidRPr="00524A10" w:rsidRDefault="00524A10" w:rsidP="008A2A7C">
      <w:pPr>
        <w:widowControl/>
        <w:suppressAutoHyphens w:val="0"/>
        <w:rPr>
          <w:rFonts w:eastAsia="Calibri"/>
          <w:b/>
          <w:kern w:val="0"/>
          <w:sz w:val="28"/>
          <w:szCs w:val="22"/>
          <w:lang w:eastAsia="en-US"/>
        </w:rPr>
      </w:pPr>
    </w:p>
    <w:p w:rsidR="00524A10" w:rsidRDefault="00524A10" w:rsidP="008A2A7C"/>
    <w:sectPr w:rsidR="00524A10" w:rsidSect="005755E1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C73"/>
    <w:rsid w:val="00046208"/>
    <w:rsid w:val="00067758"/>
    <w:rsid w:val="000D784A"/>
    <w:rsid w:val="001C471C"/>
    <w:rsid w:val="00215C4F"/>
    <w:rsid w:val="002573B2"/>
    <w:rsid w:val="002B68B1"/>
    <w:rsid w:val="00314437"/>
    <w:rsid w:val="003D519D"/>
    <w:rsid w:val="003E6712"/>
    <w:rsid w:val="00436688"/>
    <w:rsid w:val="00461F19"/>
    <w:rsid w:val="0049483B"/>
    <w:rsid w:val="004B4CC5"/>
    <w:rsid w:val="00524A10"/>
    <w:rsid w:val="005755E1"/>
    <w:rsid w:val="006D5CAC"/>
    <w:rsid w:val="006E3E24"/>
    <w:rsid w:val="007571DC"/>
    <w:rsid w:val="00771103"/>
    <w:rsid w:val="00851737"/>
    <w:rsid w:val="008522FF"/>
    <w:rsid w:val="00860CBA"/>
    <w:rsid w:val="008A2A7C"/>
    <w:rsid w:val="008E4B27"/>
    <w:rsid w:val="00A5288D"/>
    <w:rsid w:val="00A93C73"/>
    <w:rsid w:val="00B449BB"/>
    <w:rsid w:val="00B67082"/>
    <w:rsid w:val="00BB24C0"/>
    <w:rsid w:val="00C06FA2"/>
    <w:rsid w:val="00C42E91"/>
    <w:rsid w:val="00CA19A6"/>
    <w:rsid w:val="00CB584E"/>
    <w:rsid w:val="00CE70A6"/>
    <w:rsid w:val="00DB4F81"/>
    <w:rsid w:val="00E0512C"/>
    <w:rsid w:val="00E07CFE"/>
    <w:rsid w:val="00E21426"/>
    <w:rsid w:val="00EE7777"/>
    <w:rsid w:val="00F94A39"/>
    <w:rsid w:val="00FA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9B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B2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C0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styleId="a6">
    <w:name w:val="Table Grid"/>
    <w:basedOn w:val="a1"/>
    <w:uiPriority w:val="59"/>
    <w:rsid w:val="006E3E2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24A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9B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B24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C0"/>
    <w:rPr>
      <w:rFonts w:ascii="Tahoma" w:eastAsia="Lucida Sans Unicode" w:hAnsi="Tahoma" w:cs="Tahoma"/>
      <w:kern w:val="2"/>
      <w:sz w:val="16"/>
      <w:szCs w:val="16"/>
      <w:lang w:eastAsia="ru-RU"/>
    </w:rPr>
  </w:style>
  <w:style w:type="table" w:styleId="a6">
    <w:name w:val="Table Grid"/>
    <w:basedOn w:val="a1"/>
    <w:uiPriority w:val="59"/>
    <w:rsid w:val="006E3E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524A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9772-E710-4307-86A2-0E8BE64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Соллнышко</cp:lastModifiedBy>
  <cp:revision>34</cp:revision>
  <cp:lastPrinted>2023-09-06T09:54:00Z</cp:lastPrinted>
  <dcterms:created xsi:type="dcterms:W3CDTF">2016-02-09T12:26:00Z</dcterms:created>
  <dcterms:modified xsi:type="dcterms:W3CDTF">2024-10-15T06:37:00Z</dcterms:modified>
</cp:coreProperties>
</file>